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95" w:rsidRDefault="005C4A95" w:rsidP="00662931">
      <w:pPr>
        <w:pStyle w:val="NormalnyWeb"/>
        <w:spacing w:before="119" w:beforeAutospacing="0" w:after="0" w:line="240" w:lineRule="auto"/>
        <w:jc w:val="right"/>
        <w:rPr>
          <w:rFonts w:ascii="TimesNewRoman" w:hAnsi="TimesNewRoman"/>
          <w:sz w:val="18"/>
          <w:szCs w:val="18"/>
        </w:rPr>
      </w:pPr>
    </w:p>
    <w:p w:rsidR="007113AC" w:rsidRDefault="007113AC" w:rsidP="007113AC">
      <w:pPr>
        <w:pStyle w:val="Standard"/>
        <w:spacing w:line="276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Załącznik </w:t>
      </w:r>
      <w:r w:rsidR="0004199B">
        <w:rPr>
          <w:rFonts w:ascii="Verdana" w:hAnsi="Verdana"/>
        </w:rPr>
        <w:t>n</w:t>
      </w:r>
      <w:bookmarkStart w:id="0" w:name="_GoBack"/>
      <w:bookmarkEnd w:id="0"/>
      <w:r>
        <w:rPr>
          <w:rFonts w:ascii="Verdana" w:hAnsi="Verdana"/>
        </w:rPr>
        <w:t>r 3</w:t>
      </w:r>
    </w:p>
    <w:p w:rsidR="00662931" w:rsidRDefault="007113AC" w:rsidP="007113AC">
      <w:pPr>
        <w:pStyle w:val="NormalnyWeb"/>
        <w:spacing w:before="0" w:beforeAutospacing="0" w:after="0"/>
        <w:jc w:val="right"/>
        <w:rPr>
          <w:rFonts w:ascii="TimesNewRoman" w:hAnsi="TimesNewRoman"/>
          <w:sz w:val="22"/>
          <w:szCs w:val="22"/>
        </w:rPr>
      </w:pPr>
      <w:r>
        <w:rPr>
          <w:rFonts w:ascii="Verdana" w:hAnsi="Verdana"/>
          <w:sz w:val="20"/>
          <w:szCs w:val="20"/>
        </w:rPr>
        <w:t>do Regulaminu pracy komisji konkursowej</w:t>
      </w:r>
    </w:p>
    <w:p w:rsidR="00662931" w:rsidRDefault="00662931" w:rsidP="00662931">
      <w:pPr>
        <w:pStyle w:val="NormalnyWeb"/>
        <w:spacing w:before="119" w:beforeAutospacing="0" w:after="0" w:line="240" w:lineRule="auto"/>
        <w:jc w:val="right"/>
      </w:pPr>
    </w:p>
    <w:p w:rsidR="00662931" w:rsidRDefault="00662931" w:rsidP="00662931"/>
    <w:p w:rsidR="00FC1CE9" w:rsidRDefault="00FC1CE9" w:rsidP="00FC1CE9">
      <w:pPr>
        <w:pStyle w:val="NormalnyWeb"/>
        <w:spacing w:before="119" w:beforeAutospacing="0" w:after="0" w:line="360" w:lineRule="auto"/>
        <w:jc w:val="center"/>
      </w:pPr>
      <w:r>
        <w:rPr>
          <w:rFonts w:ascii="TimesNewRoman" w:hAnsi="TimesNewRoman"/>
          <w:b/>
          <w:bCs/>
          <w:sz w:val="22"/>
          <w:szCs w:val="22"/>
        </w:rPr>
        <w:t>KARTA OCENY MERYTORYCZNEJ OFERTY</w:t>
      </w:r>
    </w:p>
    <w:p w:rsidR="00662931" w:rsidRDefault="00662931"/>
    <w:p w:rsidR="00662931" w:rsidRDefault="00662931"/>
    <w:p w:rsidR="00662931" w:rsidRDefault="00662931"/>
    <w:p w:rsidR="00662931" w:rsidRDefault="00FC1CE9">
      <w:r w:rsidRPr="00FC1CE9">
        <w:rPr>
          <w:noProof/>
        </w:rPr>
        <w:drawing>
          <wp:inline distT="0" distB="0" distL="0" distR="0" wp14:anchorId="3C081162" wp14:editId="3746C8DA">
            <wp:extent cx="5972810" cy="2524760"/>
            <wp:effectExtent l="0" t="0" r="889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931" w:rsidRDefault="00662931"/>
    <w:p w:rsidR="00FC1CE9" w:rsidRDefault="00FC1CE9" w:rsidP="00662931">
      <w:pPr>
        <w:pStyle w:val="NormalnyWeb"/>
        <w:spacing w:before="119" w:beforeAutospacing="0" w:after="0" w:line="360" w:lineRule="auto"/>
      </w:pPr>
    </w:p>
    <w:p w:rsidR="00FC1CE9" w:rsidRDefault="00FC1CE9" w:rsidP="00662931">
      <w:pPr>
        <w:pStyle w:val="NormalnyWeb"/>
        <w:spacing w:before="119" w:beforeAutospacing="0" w:after="0" w:line="360" w:lineRule="auto"/>
      </w:pPr>
    </w:p>
    <w:p w:rsidR="00662931" w:rsidRDefault="00662931" w:rsidP="00662931">
      <w:pPr>
        <w:pStyle w:val="NormalnyWeb"/>
        <w:spacing w:before="119" w:beforeAutospacing="0" w:after="0" w:line="360" w:lineRule="auto"/>
      </w:pPr>
      <w:r>
        <w:t>……………………………………………</w:t>
      </w:r>
      <w:r>
        <w:rPr>
          <w:rFonts w:ascii="TimesNewRoman" w:hAnsi="TimesNewRoman"/>
          <w:b/>
          <w:bCs/>
          <w:sz w:val="22"/>
          <w:szCs w:val="22"/>
        </w:rPr>
        <w:t>..</w:t>
      </w:r>
    </w:p>
    <w:p w:rsidR="00662931" w:rsidRDefault="00662931" w:rsidP="00662931">
      <w:pPr>
        <w:pStyle w:val="NormalnyWeb"/>
        <w:spacing w:before="119" w:beforeAutospacing="0" w:after="0" w:line="360" w:lineRule="auto"/>
      </w:pPr>
      <w:r>
        <w:rPr>
          <w:rFonts w:ascii="TimesNewRoman" w:hAnsi="TimesNewRoman"/>
          <w:b/>
          <w:bCs/>
          <w:sz w:val="22"/>
          <w:szCs w:val="22"/>
        </w:rPr>
        <w:t>(data i podpis członka Komisji)</w:t>
      </w:r>
    </w:p>
    <w:p w:rsidR="00662931" w:rsidRDefault="00662931"/>
    <w:sectPr w:rsidR="00662931" w:rsidSect="00662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08" w:rsidRDefault="00886D08" w:rsidP="00662931">
      <w:r>
        <w:separator/>
      </w:r>
    </w:p>
  </w:endnote>
  <w:endnote w:type="continuationSeparator" w:id="0">
    <w:p w:rsidR="00886D08" w:rsidRDefault="00886D08" w:rsidP="0066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08" w:rsidRDefault="00886D08" w:rsidP="00662931">
      <w:r>
        <w:separator/>
      </w:r>
    </w:p>
  </w:footnote>
  <w:footnote w:type="continuationSeparator" w:id="0">
    <w:p w:rsidR="00886D08" w:rsidRDefault="00886D08" w:rsidP="0066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6859"/>
    <w:multiLevelType w:val="hybridMultilevel"/>
    <w:tmpl w:val="F7ECB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31"/>
    <w:rsid w:val="0004199B"/>
    <w:rsid w:val="00206B56"/>
    <w:rsid w:val="00245F71"/>
    <w:rsid w:val="003B0DCF"/>
    <w:rsid w:val="00473B97"/>
    <w:rsid w:val="004E1219"/>
    <w:rsid w:val="00590246"/>
    <w:rsid w:val="005C4A95"/>
    <w:rsid w:val="005F003A"/>
    <w:rsid w:val="00662931"/>
    <w:rsid w:val="007113AC"/>
    <w:rsid w:val="007B3722"/>
    <w:rsid w:val="00886D08"/>
    <w:rsid w:val="00B160CD"/>
    <w:rsid w:val="00C537BF"/>
    <w:rsid w:val="00CC2C44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629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9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31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2931"/>
    <w:pPr>
      <w:suppressAutoHyphens w:val="0"/>
      <w:autoSpaceDN/>
      <w:spacing w:before="100" w:beforeAutospacing="1" w:after="142" w:line="276" w:lineRule="auto"/>
      <w:jc w:val="left"/>
      <w:textAlignment w:val="auto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629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9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31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2931"/>
    <w:pPr>
      <w:suppressAutoHyphens w:val="0"/>
      <w:autoSpaceDN/>
      <w:spacing w:before="100" w:beforeAutospacing="1" w:after="142" w:line="276" w:lineRule="auto"/>
      <w:jc w:val="left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B113-8484-4B54-849D-C7969B12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EK_SzymanskaLipskaM</dc:creator>
  <cp:lastModifiedBy>BRP Piątek Anna</cp:lastModifiedBy>
  <cp:revision>9</cp:revision>
  <cp:lastPrinted>2021-07-28T06:07:00Z</cp:lastPrinted>
  <dcterms:created xsi:type="dcterms:W3CDTF">2021-07-15T09:22:00Z</dcterms:created>
  <dcterms:modified xsi:type="dcterms:W3CDTF">2021-07-28T06:07:00Z</dcterms:modified>
</cp:coreProperties>
</file>